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114F0A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1A1D6B" w:rsidRDefault="001A1D6B" w:rsidP="009E6DCE">
            <w:pPr>
              <w:jc w:val="center"/>
              <w:rPr>
                <w:b/>
                <w:sz w:val="24"/>
                <w:szCs w:val="28"/>
                <w:lang w:val="tt-RU"/>
              </w:rPr>
            </w:pPr>
            <w:r>
              <w:rPr>
                <w:b/>
                <w:sz w:val="24"/>
                <w:szCs w:val="28"/>
                <w:lang w:val="tt-RU"/>
              </w:rPr>
              <w:t>7</w:t>
            </w:r>
          </w:p>
        </w:tc>
      </w:tr>
    </w:tbl>
    <w:p w:rsidR="006C27A0" w:rsidRPr="001F5C0C" w:rsidRDefault="006C27A0" w:rsidP="006C27A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1F5C0C">
        <w:rPr>
          <w:b/>
          <w:sz w:val="24"/>
          <w:szCs w:val="24"/>
        </w:rPr>
        <w:t>Образовательный минимум</w:t>
      </w:r>
    </w:p>
    <w:p w:rsidR="006C27A0" w:rsidRPr="00C8245A" w:rsidRDefault="006C27A0" w:rsidP="006C27A0">
      <w:pPr>
        <w:rPr>
          <w:b/>
          <w:sz w:val="28"/>
          <w:szCs w:val="28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1F5C0C" w:rsidRPr="00532565" w:rsidRDefault="00114F0A" w:rsidP="001F5C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 и ИКТ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118"/>
        <w:gridCol w:w="6663"/>
      </w:tblGrid>
      <w:tr w:rsidR="00114F0A" w:rsidRPr="001F5C0C" w:rsidTr="00F40C3C">
        <w:trPr>
          <w:trHeight w:val="740"/>
        </w:trPr>
        <w:tc>
          <w:tcPr>
            <w:tcW w:w="392" w:type="dxa"/>
          </w:tcPr>
          <w:p w:rsidR="00114F0A" w:rsidRPr="00114F0A" w:rsidRDefault="00114F0A" w:rsidP="001F5C0C">
            <w:pPr>
              <w:tabs>
                <w:tab w:val="left" w:pos="5070"/>
              </w:tabs>
              <w:ind w:right="792"/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4F0A" w:rsidRPr="009E131F" w:rsidRDefault="001A1D6B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9E131F">
              <w:rPr>
                <w:sz w:val="24"/>
                <w:szCs w:val="24"/>
              </w:rPr>
              <w:t>Устройства ввода информации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114F0A" w:rsidRPr="009E131F" w:rsidRDefault="001A1D6B" w:rsidP="009E131F">
            <w:pPr>
              <w:tabs>
                <w:tab w:val="num" w:pos="2880"/>
              </w:tabs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9E131F">
              <w:rPr>
                <w:b/>
                <w:sz w:val="24"/>
                <w:szCs w:val="24"/>
              </w:rPr>
              <w:t>Клавиатура, мышь, сканер, графический планшет, сенсорная панель, микрофон,</w:t>
            </w:r>
          </w:p>
        </w:tc>
      </w:tr>
      <w:tr w:rsidR="00114F0A" w:rsidRPr="001F5C0C" w:rsidTr="00F40C3C">
        <w:trPr>
          <w:trHeight w:val="740"/>
        </w:trPr>
        <w:tc>
          <w:tcPr>
            <w:tcW w:w="392" w:type="dxa"/>
          </w:tcPr>
          <w:p w:rsidR="00114F0A" w:rsidRPr="00114F0A" w:rsidRDefault="00114F0A" w:rsidP="001F5C0C">
            <w:pPr>
              <w:tabs>
                <w:tab w:val="left" w:pos="5070"/>
              </w:tabs>
              <w:ind w:right="792"/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4F0A" w:rsidRPr="009E131F" w:rsidRDefault="001A1D6B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  <w:lang w:val="tt-RU"/>
              </w:rPr>
            </w:pPr>
            <w:r w:rsidRPr="009E131F">
              <w:rPr>
                <w:sz w:val="24"/>
                <w:szCs w:val="24"/>
              </w:rPr>
              <w:t>Устройства вывода информации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114F0A" w:rsidRPr="009E131F" w:rsidRDefault="001A1D6B" w:rsidP="009E131F">
            <w:pPr>
              <w:rPr>
                <w:b/>
                <w:sz w:val="24"/>
                <w:szCs w:val="24"/>
              </w:rPr>
            </w:pPr>
            <w:r w:rsidRPr="009E131F">
              <w:rPr>
                <w:b/>
                <w:sz w:val="24"/>
                <w:szCs w:val="24"/>
              </w:rPr>
              <w:t>Монитор, принтер, колонки, наушники,</w:t>
            </w:r>
          </w:p>
        </w:tc>
      </w:tr>
      <w:tr w:rsidR="00114F0A" w:rsidRPr="001F5C0C" w:rsidTr="00F40C3C">
        <w:trPr>
          <w:trHeight w:val="740"/>
        </w:trPr>
        <w:tc>
          <w:tcPr>
            <w:tcW w:w="392" w:type="dxa"/>
          </w:tcPr>
          <w:p w:rsidR="00114F0A" w:rsidRPr="00114F0A" w:rsidRDefault="00114F0A" w:rsidP="001F5C0C">
            <w:pPr>
              <w:tabs>
                <w:tab w:val="left" w:pos="5070"/>
              </w:tabs>
              <w:ind w:right="792"/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4F0A" w:rsidRPr="009E131F" w:rsidRDefault="001A1D6B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9E131F">
              <w:rPr>
                <w:sz w:val="24"/>
                <w:szCs w:val="24"/>
              </w:rPr>
              <w:t>Долговременная память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114F0A" w:rsidRPr="009E131F" w:rsidRDefault="001A1D6B" w:rsidP="009E131F">
            <w:pPr>
              <w:rPr>
                <w:b/>
                <w:sz w:val="24"/>
                <w:szCs w:val="24"/>
              </w:rPr>
            </w:pPr>
            <w:r w:rsidRPr="009E131F">
              <w:rPr>
                <w:b/>
                <w:sz w:val="24"/>
                <w:szCs w:val="24"/>
              </w:rPr>
              <w:t xml:space="preserve">Винчестер, CD, DVD, дискета </w:t>
            </w:r>
            <w:proofErr w:type="spellStart"/>
            <w:r w:rsidRPr="009E131F">
              <w:rPr>
                <w:b/>
                <w:sz w:val="24"/>
                <w:szCs w:val="24"/>
              </w:rPr>
              <w:t>флеш</w:t>
            </w:r>
            <w:proofErr w:type="spellEnd"/>
            <w:r w:rsidRPr="009E131F">
              <w:rPr>
                <w:b/>
                <w:sz w:val="24"/>
                <w:szCs w:val="24"/>
              </w:rPr>
              <w:t xml:space="preserve"> карта</w:t>
            </w:r>
          </w:p>
        </w:tc>
      </w:tr>
      <w:tr w:rsidR="00114F0A" w:rsidRPr="001F5C0C" w:rsidTr="00F40C3C">
        <w:trPr>
          <w:trHeight w:val="740"/>
        </w:trPr>
        <w:tc>
          <w:tcPr>
            <w:tcW w:w="392" w:type="dxa"/>
          </w:tcPr>
          <w:p w:rsidR="00114F0A" w:rsidRPr="00114F0A" w:rsidRDefault="00114F0A" w:rsidP="001F5C0C">
            <w:pPr>
              <w:tabs>
                <w:tab w:val="left" w:pos="5070"/>
              </w:tabs>
              <w:ind w:right="792"/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4F0A" w:rsidRPr="009E131F" w:rsidRDefault="001A1D6B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9E131F">
              <w:rPr>
                <w:sz w:val="24"/>
                <w:szCs w:val="24"/>
              </w:rPr>
              <w:t>Виды программного обеспечения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114F0A" w:rsidRPr="009E131F" w:rsidRDefault="001A1D6B" w:rsidP="009E131F">
            <w:pPr>
              <w:rPr>
                <w:b/>
                <w:sz w:val="24"/>
                <w:szCs w:val="24"/>
              </w:rPr>
            </w:pPr>
            <w:r w:rsidRPr="009E131F">
              <w:rPr>
                <w:b/>
                <w:sz w:val="24"/>
                <w:szCs w:val="24"/>
              </w:rPr>
              <w:t>Прикладные, системные и инструментальные программы</w:t>
            </w:r>
          </w:p>
        </w:tc>
      </w:tr>
      <w:tr w:rsidR="001A1D6B" w:rsidRPr="001F5C0C" w:rsidTr="00F40C3C">
        <w:trPr>
          <w:trHeight w:val="740"/>
        </w:trPr>
        <w:tc>
          <w:tcPr>
            <w:tcW w:w="392" w:type="dxa"/>
          </w:tcPr>
          <w:p w:rsidR="001A1D6B" w:rsidRPr="00D62116" w:rsidRDefault="00D62116" w:rsidP="001F5C0C">
            <w:pPr>
              <w:tabs>
                <w:tab w:val="left" w:pos="5070"/>
              </w:tabs>
              <w:ind w:right="792"/>
              <w:rPr>
                <w:rFonts w:eastAsia="Times New Roman"/>
                <w:b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A1D6B" w:rsidRPr="009E131F" w:rsidRDefault="001A1D6B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9E131F">
              <w:rPr>
                <w:sz w:val="24"/>
                <w:szCs w:val="24"/>
              </w:rPr>
              <w:t>Файл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1A1D6B" w:rsidRPr="009E131F" w:rsidRDefault="001A1D6B" w:rsidP="009E131F">
            <w:pPr>
              <w:rPr>
                <w:b/>
                <w:sz w:val="24"/>
                <w:szCs w:val="24"/>
              </w:rPr>
            </w:pPr>
            <w:r w:rsidRPr="009E131F">
              <w:rPr>
                <w:b/>
                <w:sz w:val="24"/>
                <w:szCs w:val="24"/>
              </w:rPr>
              <w:t>это поименованная область внешней памяти. Имя файла состоит из двух частей, разделенных точкой: имени файла и расширения, определяющего тип файла (программа, данные некоторого типа и т. д.).</w:t>
            </w:r>
          </w:p>
        </w:tc>
      </w:tr>
      <w:tr w:rsidR="001A1D6B" w:rsidRPr="001F5C0C" w:rsidTr="00F40C3C">
        <w:trPr>
          <w:trHeight w:val="740"/>
        </w:trPr>
        <w:tc>
          <w:tcPr>
            <w:tcW w:w="392" w:type="dxa"/>
          </w:tcPr>
          <w:p w:rsidR="001A1D6B" w:rsidRPr="00D62116" w:rsidRDefault="00D62116" w:rsidP="001F5C0C">
            <w:pPr>
              <w:tabs>
                <w:tab w:val="left" w:pos="5070"/>
              </w:tabs>
              <w:ind w:right="792"/>
              <w:rPr>
                <w:rFonts w:eastAsia="Times New Roman"/>
                <w:b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A1D6B" w:rsidRPr="009E131F" w:rsidRDefault="001A1D6B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9E131F">
              <w:rPr>
                <w:sz w:val="24"/>
                <w:szCs w:val="24"/>
              </w:rPr>
              <w:t>Путь к файлу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1A1D6B" w:rsidRPr="009E131F" w:rsidRDefault="001A1D6B" w:rsidP="009E131F">
            <w:pPr>
              <w:rPr>
                <w:b/>
                <w:sz w:val="24"/>
                <w:szCs w:val="24"/>
              </w:rPr>
            </w:pPr>
            <w:r w:rsidRPr="009E131F">
              <w:rPr>
                <w:b/>
                <w:sz w:val="24"/>
                <w:szCs w:val="24"/>
              </w:rPr>
              <w:t>имена всех каталогов от корневого до того, в котором непосредственно находится файл</w:t>
            </w:r>
          </w:p>
        </w:tc>
      </w:tr>
    </w:tbl>
    <w:p w:rsidR="001F5C0C" w:rsidRDefault="001F5C0C" w:rsidP="006C27A0"/>
    <w:p w:rsidR="001F5C0C" w:rsidRDefault="001F5C0C" w:rsidP="006C27A0"/>
    <w:p w:rsidR="001F5C0C" w:rsidRDefault="001F5C0C" w:rsidP="006C27A0"/>
    <w:p w:rsidR="001F5C0C" w:rsidRDefault="001F5C0C" w:rsidP="006C27A0"/>
    <w:p w:rsidR="001F5C0C" w:rsidRDefault="001F5C0C" w:rsidP="006C27A0"/>
    <w:p w:rsidR="001F5C0C" w:rsidRDefault="001F5C0C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>
      <w:pPr>
        <w:rPr>
          <w:lang w:val="tt-RU"/>
        </w:rPr>
      </w:pPr>
    </w:p>
    <w:p w:rsidR="009E131F" w:rsidRDefault="009E131F" w:rsidP="006C27A0">
      <w:pPr>
        <w:rPr>
          <w:lang w:val="tt-RU"/>
        </w:rPr>
      </w:pPr>
    </w:p>
    <w:p w:rsidR="009E131F" w:rsidRDefault="009E131F" w:rsidP="006C27A0">
      <w:pPr>
        <w:rPr>
          <w:lang w:val="tt-RU"/>
        </w:rPr>
      </w:pPr>
    </w:p>
    <w:p w:rsidR="009E131F" w:rsidRDefault="009E131F" w:rsidP="006C27A0">
      <w:pPr>
        <w:rPr>
          <w:lang w:val="tt-RU"/>
        </w:rPr>
      </w:pPr>
    </w:p>
    <w:p w:rsidR="009E131F" w:rsidRPr="009E131F" w:rsidRDefault="009E131F" w:rsidP="006C27A0">
      <w:pPr>
        <w:rPr>
          <w:lang w:val="tt-RU"/>
        </w:rPr>
      </w:pPr>
    </w:p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F40C3C" w:rsidRDefault="00F40C3C" w:rsidP="006C27A0"/>
    <w:p w:rsidR="00F40C3C" w:rsidRDefault="00F40C3C" w:rsidP="006C27A0"/>
    <w:p w:rsidR="00F40C3C" w:rsidRDefault="00F40C3C" w:rsidP="006C27A0"/>
    <w:sectPr w:rsidR="00F40C3C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3580B"/>
    <w:multiLevelType w:val="multilevel"/>
    <w:tmpl w:val="D81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312FF"/>
    <w:multiLevelType w:val="hybridMultilevel"/>
    <w:tmpl w:val="F9500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7A0569D4"/>
    <w:multiLevelType w:val="hybridMultilevel"/>
    <w:tmpl w:val="0B78551A"/>
    <w:lvl w:ilvl="0" w:tplc="1548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1AC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FE8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62469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99C34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9B23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DAA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F0F2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F560B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3"/>
  </w:num>
  <w:num w:numId="4">
    <w:abstractNumId w:val="6"/>
  </w:num>
  <w:num w:numId="5">
    <w:abstractNumId w:val="23"/>
  </w:num>
  <w:num w:numId="6">
    <w:abstractNumId w:val="24"/>
  </w:num>
  <w:num w:numId="7">
    <w:abstractNumId w:val="4"/>
  </w:num>
  <w:num w:numId="8">
    <w:abstractNumId w:val="12"/>
  </w:num>
  <w:num w:numId="9">
    <w:abstractNumId w:val="15"/>
  </w:num>
  <w:num w:numId="10">
    <w:abstractNumId w:val="0"/>
  </w:num>
  <w:num w:numId="11">
    <w:abstractNumId w:val="11"/>
  </w:num>
  <w:num w:numId="12">
    <w:abstractNumId w:val="20"/>
  </w:num>
  <w:num w:numId="13">
    <w:abstractNumId w:val="26"/>
  </w:num>
  <w:num w:numId="14">
    <w:abstractNumId w:val="5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9"/>
  </w:num>
  <w:num w:numId="20">
    <w:abstractNumId w:val="1"/>
  </w:num>
  <w:num w:numId="21">
    <w:abstractNumId w:val="9"/>
  </w:num>
  <w:num w:numId="22">
    <w:abstractNumId w:val="16"/>
  </w:num>
  <w:num w:numId="23">
    <w:abstractNumId w:val="2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14F0A"/>
    <w:rsid w:val="001A1D6B"/>
    <w:rsid w:val="001F5C0C"/>
    <w:rsid w:val="003C0F70"/>
    <w:rsid w:val="004857D7"/>
    <w:rsid w:val="0052786B"/>
    <w:rsid w:val="005F0E98"/>
    <w:rsid w:val="0063057C"/>
    <w:rsid w:val="00680BB7"/>
    <w:rsid w:val="00693891"/>
    <w:rsid w:val="006A7B3D"/>
    <w:rsid w:val="006C27A0"/>
    <w:rsid w:val="006E7AD0"/>
    <w:rsid w:val="00722C19"/>
    <w:rsid w:val="00792E2C"/>
    <w:rsid w:val="007C6F46"/>
    <w:rsid w:val="00854776"/>
    <w:rsid w:val="008B4A54"/>
    <w:rsid w:val="00954003"/>
    <w:rsid w:val="00975DE0"/>
    <w:rsid w:val="00990B4F"/>
    <w:rsid w:val="009E0C0F"/>
    <w:rsid w:val="009E131F"/>
    <w:rsid w:val="009E4537"/>
    <w:rsid w:val="00AF28AF"/>
    <w:rsid w:val="00AF4FD0"/>
    <w:rsid w:val="00B808D6"/>
    <w:rsid w:val="00D60E6B"/>
    <w:rsid w:val="00D62116"/>
    <w:rsid w:val="00DA7DDF"/>
    <w:rsid w:val="00DE581B"/>
    <w:rsid w:val="00DE7AAD"/>
    <w:rsid w:val="00EF7DF6"/>
    <w:rsid w:val="00F40C3C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8B4A54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14</cp:revision>
  <dcterms:created xsi:type="dcterms:W3CDTF">2018-11-23T18:52:00Z</dcterms:created>
  <dcterms:modified xsi:type="dcterms:W3CDTF">2018-11-29T15:59:00Z</dcterms:modified>
</cp:coreProperties>
</file>